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2F" w:rsidRPr="00F87631" w:rsidRDefault="007C002F" w:rsidP="007C002F">
      <w:pPr>
        <w:spacing w:after="0" w:line="240" w:lineRule="auto"/>
        <w:ind w:left="-284" w:hanging="142"/>
        <w:jc w:val="center"/>
        <w:rPr>
          <w:rFonts w:ascii="Times New Roman" w:eastAsia="Calibri" w:hAnsi="Times New Roman" w:cs="Times New Roman"/>
          <w:bCs/>
          <w:sz w:val="24"/>
        </w:rPr>
      </w:pPr>
      <w:r w:rsidRPr="00F87631">
        <w:rPr>
          <w:rFonts w:ascii="Times New Roman" w:eastAsia="Calibri" w:hAnsi="Times New Roman" w:cs="Times New Roman"/>
          <w:bCs/>
          <w:sz w:val="24"/>
        </w:rPr>
        <w:t xml:space="preserve">МУНИЦИПАЛЬНОЕ БЮДЖЕТНОЕ ДОШКОЛЬНОЕ ОБРАЗОВАТЕЛЬНОЕ УЧРЕЖДЕНИЕ </w:t>
      </w:r>
    </w:p>
    <w:p w:rsidR="007C002F" w:rsidRPr="00F87631" w:rsidRDefault="007C002F" w:rsidP="007C002F">
      <w:pPr>
        <w:spacing w:after="0" w:line="240" w:lineRule="auto"/>
        <w:ind w:left="-284" w:hanging="142"/>
        <w:jc w:val="center"/>
        <w:rPr>
          <w:rFonts w:ascii="Times New Roman" w:eastAsia="Calibri" w:hAnsi="Times New Roman" w:cs="Times New Roman"/>
          <w:bCs/>
          <w:sz w:val="24"/>
        </w:rPr>
      </w:pPr>
      <w:r w:rsidRPr="00F87631">
        <w:rPr>
          <w:rFonts w:ascii="Times New Roman" w:eastAsia="Calibri" w:hAnsi="Times New Roman" w:cs="Times New Roman"/>
          <w:bCs/>
          <w:sz w:val="24"/>
        </w:rPr>
        <w:t>«ДЕТСКИЙ САД «ЛЕСНАЯ СКАЗКА» ПГТ. МОЛОДЕЖНОЕ»</w:t>
      </w:r>
    </w:p>
    <w:p w:rsidR="007C002F" w:rsidRPr="00F87631" w:rsidRDefault="007C002F" w:rsidP="007C002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</w:rPr>
      </w:pPr>
      <w:r w:rsidRPr="00F87631">
        <w:rPr>
          <w:rFonts w:ascii="Times New Roman" w:eastAsia="Calibri" w:hAnsi="Times New Roman" w:cs="Times New Roman"/>
          <w:bCs/>
          <w:sz w:val="24"/>
        </w:rPr>
        <w:t>СИМФЕРОПОЛЬСКОГО РАЙОНА РЕСПУБЛИКИ КРЫМ</w:t>
      </w:r>
    </w:p>
    <w:p w:rsidR="007C002F" w:rsidRPr="00F87631" w:rsidRDefault="007C002F" w:rsidP="007C002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</w:rPr>
      </w:pPr>
      <w:proofErr w:type="gramStart"/>
      <w:r w:rsidRPr="00F87631">
        <w:rPr>
          <w:rFonts w:ascii="Times New Roman" w:eastAsia="Calibri" w:hAnsi="Times New Roman" w:cs="Times New Roman"/>
          <w:bCs/>
          <w:sz w:val="24"/>
        </w:rPr>
        <w:t>(МБДОУ «ДЕТСКИЙ САД «ЛЕСНАЯ СКАЗКА» ПГТ.</w:t>
      </w:r>
      <w:proofErr w:type="gramEnd"/>
      <w:r w:rsidRPr="00F87631">
        <w:rPr>
          <w:rFonts w:ascii="Times New Roman" w:eastAsia="Calibri" w:hAnsi="Times New Roman" w:cs="Times New Roman"/>
          <w:bCs/>
          <w:sz w:val="24"/>
        </w:rPr>
        <w:t xml:space="preserve"> </w:t>
      </w:r>
      <w:proofErr w:type="gramStart"/>
      <w:r w:rsidRPr="00F87631">
        <w:rPr>
          <w:rFonts w:ascii="Times New Roman" w:eastAsia="Calibri" w:hAnsi="Times New Roman" w:cs="Times New Roman"/>
          <w:bCs/>
          <w:sz w:val="24"/>
        </w:rPr>
        <w:t xml:space="preserve">МОЛОДЕЖНОЕ») </w:t>
      </w:r>
      <w:proofErr w:type="gramEnd"/>
    </w:p>
    <w:tbl>
      <w:tblPr>
        <w:tblpPr w:leftFromText="180" w:rightFromText="180" w:vertAnchor="text" w:horzAnchor="margin" w:tblpXSpec="center" w:tblpY="16"/>
        <w:tblW w:w="10031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10031"/>
      </w:tblGrid>
      <w:tr w:rsidR="007C002F" w:rsidRPr="00F87631" w:rsidTr="00B860A3">
        <w:trPr>
          <w:trHeight w:val="68"/>
        </w:trPr>
        <w:tc>
          <w:tcPr>
            <w:tcW w:w="10031" w:type="dxa"/>
          </w:tcPr>
          <w:p w:rsidR="007C002F" w:rsidRPr="00F87631" w:rsidRDefault="007C002F" w:rsidP="00B860A3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</w:tbl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7C002F" w:rsidRDefault="007C002F" w:rsidP="007C00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</w:p>
    <w:p w:rsidR="006B12FC" w:rsidRDefault="006B12FC" w:rsidP="007C002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B12F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«Перспективные и календарные планы педагогов ДОУ </w:t>
      </w:r>
    </w:p>
    <w:p w:rsidR="006B12FC" w:rsidRDefault="006B12FC" w:rsidP="007C002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B12F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как основа  планирования образовательной деятельности </w:t>
      </w:r>
    </w:p>
    <w:p w:rsidR="007C002F" w:rsidRDefault="006B12FC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B12F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в  соответствии с ФГОС </w:t>
      </w:r>
      <w:proofErr w:type="gramStart"/>
      <w:r w:rsidRPr="006B12F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ДО</w:t>
      </w:r>
      <w:proofErr w:type="gramEnd"/>
      <w:r w:rsidRPr="006B12F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и ФОП ДО»</w:t>
      </w: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B12FC" w:rsidRDefault="006B12FC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6B12FC" w:rsidRDefault="006B12FC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</w:t>
      </w:r>
      <w:r w:rsidR="006B1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Подготовила: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Пишняк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С.П.</w:t>
      </w: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</w:t>
      </w:r>
      <w:r w:rsidR="006B1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старший воспитатель МБДОУ</w:t>
      </w: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«Детский сад «Лесная сказка»</w:t>
      </w: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</w:t>
      </w:r>
      <w:r w:rsidR="006B1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пгт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Молодежное»</w:t>
      </w: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C002F" w:rsidRPr="007C002F" w:rsidRDefault="007C002F" w:rsidP="007C002F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п. Молодежное, 2023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Основой образовательного процесса является планирование. </w:t>
      </w:r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План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это проект педагогической деятельности всех участников образовательного процесса. </w:t>
      </w:r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Планирование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научно обоснованная организация педагогического процесса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дошкольного учреждения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которая придает ему содержательность, определенность, управляемость.</w:t>
      </w:r>
    </w:p>
    <w:p w:rsidR="00085A43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Планирование </w:t>
      </w:r>
      <w:proofErr w:type="spellStart"/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воспитательно</w:t>
      </w:r>
      <w:proofErr w:type="spellEnd"/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-образовательной работы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дошкольном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образовательном 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учреждении – одна из главных функций управления процессом реализации образовательной программы – отражает различные формы организации деятельности взрослых и детей.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Принципы планирования: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 взаимосвязанности процессов обучения и развития в дошкольном возрасте;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соответствие планируемого педагогического процесса физиологическому росту и развитию детей;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 индивидуальных особенностей детей и уровня их развития;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соблюдение оптимальной учебной нагрузки на детей;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 медико-гигиенических требований к последовательности, длительности педагогических мероприятий, к проведению различных режимных моментов;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разумное чередование организованной и самостоятельной деятельности детей;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 изменения работоспособности детей в течение недели и требования к сочетаемости различных видов детской деятельности;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обеспечение регулярности, пос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ледовательности и повторяемости 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воспитательных воздействий;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учет региональных особенност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ей осуществления педагогической 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деятельности, климатических условий и пр.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План как основа деятельности педагога: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План - это проект педагогической деятельности всех участников образовательного процесса. 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План - заранее намеченная система деятельности, предусматривающая порядок, последовательность и сроки выполнения работ. 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 работы воспитателя может быть перспективным (составляется на длительный период - год, квартал, месяц) и календарным (на неделю, каждый день).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Перспективный и (или) календарный пла</w:t>
      </w:r>
      <w:proofErr w:type="gramStart"/>
      <w:r w:rsidRPr="006B12F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н(</w:t>
      </w:r>
      <w:proofErr w:type="gramEnd"/>
      <w:r w:rsidRPr="006B12FC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ы)?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Перспективный план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ы позволяет педагогу обеспечить 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целостность образовател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ьного процесса в соответствии с 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направлениями развития и образования детей (образовательными областями), спроектировать развитие собственной профессиональной компетентности и составляется воспитателем на один-три месяца (год).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lastRenderedPageBreak/>
        <w:t>Точные сроки определяются либо требованиями администрации</w:t>
      </w:r>
      <w:r w:rsidRPr="006B12F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</w:t>
      </w:r>
      <w:r w:rsidRPr="006B12F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детского сада, либо самостоятельным выбором педагога.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Календарный план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является основным документом в работе с детьми, предусматривающий планирование всех видов деятельности детей и соответствующих им форм работы на каждый день. 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Без этого документа воспитатель не имеет права приступать к работе.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B12F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Требования к планам 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 должен: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соответствовать ФГОС </w:t>
      </w:r>
      <w:proofErr w:type="gramStart"/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</w:t>
      </w:r>
      <w:proofErr w:type="gramEnd"/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ФОП </w:t>
      </w:r>
      <w:proofErr w:type="gramStart"/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</w:t>
      </w:r>
      <w:proofErr w:type="gramEnd"/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санитарным правилам и нормативам (СП 2.4. 3648-20; СанПиН 1.2.3685-21) содержанию образовательной программы;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содержать региональный компонент в части образовательной программы дошкольной организации, формируемой участниками образовательных отношений;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отражать специфику деятельности детского сада;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учитывать возрастные и индивидуальные особенности детей, зону их ближайшего развития;</w:t>
      </w:r>
    </w:p>
    <w:p w:rsidR="006B12FC" w:rsidRP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быть лаконичным, информационно содержательным, реальным;</w:t>
      </w:r>
    </w:p>
    <w:p w:rsidR="006B12FC" w:rsidRDefault="006B12FC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корректироваться адекв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атно меняющейся образовательной </w:t>
      </w:r>
      <w:r w:rsidRPr="006B12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ситуации.</w:t>
      </w:r>
    </w:p>
    <w:p w:rsidR="00134001" w:rsidRDefault="00134001" w:rsidP="006B12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Согласно ФГОС </w:t>
      </w:r>
      <w:proofErr w:type="gramStart"/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</w:t>
      </w:r>
      <w:proofErr w:type="gramEnd"/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proofErr w:type="gramStart"/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планирование</w:t>
      </w:r>
      <w:proofErr w:type="gramEnd"/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образовательного процесс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 в ДОУ должно </w:t>
      </w:r>
      <w:r w:rsidRPr="001340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основываться на </w:t>
      </w:r>
      <w:r w:rsidRPr="001340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комплексно - тематическом принципе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Календарно-тематическое планирование</w:t>
      </w: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структурирует содержание образовательного процесса. </w:t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того чтобы разработать подробный календарн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о-тематический план необходимо:</w:t>
      </w: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Установить объем плана с учетом максимально допустимого объема образовательной наг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рузки </w:t>
      </w: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Определить тематику, содержание, количество занятий для прохождения каждой лексической темы </w:t>
      </w: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(Н: «Овощи» – 2 заняти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я, «Времена года» – 4 занятия…)</w:t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Выбрать оптимальные формы проведения занятий и методы обучения для достижения поставленных целей и задач.</w:t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Перспект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ивно-календарное планирование с </w:t>
      </w: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приоритетом календарного подхода</w:t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Перспективна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часть «Планирование на месяц (квартал, год)»</w:t>
      </w: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Календарная часть «Планиро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вание на неделю и каждый день»:</w:t>
      </w: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Модуль 1 «Неп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рерывная</w:t>
      </w: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образовательная деятельность»</w:t>
      </w: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(планируется на неделю):</w:t>
      </w: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Модуль 2 «Образовательная деятельность в режиме дня»</w:t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(планируется на каждый день)</w:t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Конструктор комплексно-тематического планиров</w:t>
      </w:r>
      <w:r w:rsidRPr="001340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ания по всем возрастным группам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F27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(в соответствии с возрастной категорией детей в течение учебного года проводятся мероприятия тематических недель (дней) </w:t>
      </w:r>
      <w:proofErr w:type="gramStart"/>
      <w:r w:rsidRPr="003F27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</w:t>
      </w:r>
      <w:proofErr w:type="gramEnd"/>
      <w:r w:rsidRPr="003F27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Годового плана ДОУ и календарного плана воспитательной работы)</w:t>
      </w:r>
    </w:p>
    <w:p w:rsidR="00134001" w:rsidRP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5D8CFB" wp14:editId="2EF653B3">
            <wp:extent cx="6521468" cy="3657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453" cy="3670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CEE57F2" wp14:editId="7EB09DDA">
            <wp:extent cx="6519716" cy="4189228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13" cy="419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Default="00134001" w:rsidP="001340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34001" w:rsidRPr="003F2779" w:rsidRDefault="00134001" w:rsidP="003F27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40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Структура перспективного  комплексно-тематического   планировани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я</w:t>
      </w:r>
      <w:r w:rsidRPr="0013400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образовательной деятельности </w:t>
      </w:r>
      <w:r w:rsidRPr="001340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(старшая группа)</w:t>
      </w:r>
    </w:p>
    <w:tbl>
      <w:tblPr>
        <w:tblW w:w="10632" w:type="dxa"/>
        <w:tblInd w:w="-14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37"/>
        <w:gridCol w:w="4252"/>
        <w:gridCol w:w="1843"/>
      </w:tblGrid>
      <w:tr w:rsidR="00134001" w:rsidRPr="00134001" w:rsidTr="003F2779">
        <w:trPr>
          <w:trHeight w:val="66"/>
        </w:trPr>
        <w:tc>
          <w:tcPr>
            <w:tcW w:w="10632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4001" w:rsidRPr="00134001" w:rsidRDefault="00134001" w:rsidP="001340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Calibri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Месяц  СЕНТЯБРЬ</w:t>
            </w:r>
          </w:p>
        </w:tc>
      </w:tr>
      <w:tr w:rsidR="00134001" w:rsidRPr="00134001" w:rsidTr="003F2779">
        <w:trPr>
          <w:trHeight w:val="157"/>
        </w:trPr>
        <w:tc>
          <w:tcPr>
            <w:tcW w:w="10632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4001" w:rsidRPr="00134001" w:rsidRDefault="00134001" w:rsidP="001340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Неделя 1 </w:t>
            </w:r>
            <w:r w:rsidRPr="00134001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(с 1 по 8 сентября 2023)</w:t>
            </w:r>
          </w:p>
        </w:tc>
      </w:tr>
      <w:tr w:rsidR="00134001" w:rsidRPr="00134001" w:rsidTr="003F2779">
        <w:trPr>
          <w:trHeight w:val="147"/>
        </w:trPr>
        <w:tc>
          <w:tcPr>
            <w:tcW w:w="878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                                        Тема недели: </w:t>
            </w: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«</w:t>
            </w:r>
            <w:r w:rsidRPr="001340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День знаний»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4001" w:rsidRPr="00134001" w:rsidTr="003F2779">
        <w:trPr>
          <w:trHeight w:val="584"/>
        </w:trPr>
        <w:tc>
          <w:tcPr>
            <w:tcW w:w="45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4001" w:rsidRPr="00134001" w:rsidRDefault="00134001" w:rsidP="0013400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Программные задачи</w:t>
            </w:r>
          </w:p>
        </w:tc>
        <w:tc>
          <w:tcPr>
            <w:tcW w:w="42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F2779" w:rsidRDefault="00134001" w:rsidP="00134001">
            <w:pPr>
              <w:spacing w:after="0"/>
              <w:ind w:left="29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Планируемые результаты </w:t>
            </w:r>
          </w:p>
          <w:p w:rsidR="00134001" w:rsidRPr="00134001" w:rsidRDefault="00134001" w:rsidP="00134001">
            <w:pPr>
              <w:spacing w:after="0"/>
              <w:ind w:left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на конец недели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4001" w:rsidRPr="00134001" w:rsidRDefault="00134001" w:rsidP="0013400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Итоговое </w:t>
            </w:r>
          </w:p>
          <w:p w:rsidR="00134001" w:rsidRPr="00134001" w:rsidRDefault="00134001" w:rsidP="00134001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мероприятие </w:t>
            </w:r>
          </w:p>
        </w:tc>
      </w:tr>
      <w:tr w:rsidR="00134001" w:rsidRPr="00134001" w:rsidTr="003F2779">
        <w:trPr>
          <w:trHeight w:val="584"/>
        </w:trPr>
        <w:tc>
          <w:tcPr>
            <w:tcW w:w="45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О.О. Познавательное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О.О. Речевое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О.О. Художественно-эстетическое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Цель: </w:t>
            </w: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Развивать коммуникативно-речевую компетентность.     Формировать литературные и художественные представления, стимулировать желание использовать в сказочных, повествовательных, изобразительных сюжетах накопленные впечатления в процессе летнего отдыха.    Развивать  творческие  способности.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Развивать у  детей познавательную   мотивацию, интерес к школе, книгам. Формировать дружеские, доброжелательные отношения между  детьми.</w:t>
            </w:r>
          </w:p>
        </w:tc>
        <w:tc>
          <w:tcPr>
            <w:tcW w:w="42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 умеют составлять план рассказа для эмоциональной, реалистичной передачи  сюжета; 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 умеют определять собственную позицию;  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 умеют делиться впечатлениями с детьми и воспитателем; 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 придерживаются культуры речевого общения: дослушивает собеседника до конца, не допускает грубых интонаций; 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 активно используют разнообразные изобразительные материалы для творческой передачи своих впечатлений 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Досуг «Снова детский сад – встречает дошколят» </w:t>
            </w:r>
          </w:p>
          <w:p w:rsidR="00134001" w:rsidRPr="00134001" w:rsidRDefault="00134001" w:rsidP="00134001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proofErr w:type="spellStart"/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Квест</w:t>
            </w:r>
            <w:proofErr w:type="spellEnd"/>
            <w:r w:rsidRPr="0013400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«Много правил есть на свете, их должны запомнить дети!»  (ОБЖ)</w:t>
            </w:r>
          </w:p>
        </w:tc>
      </w:tr>
    </w:tbl>
    <w:p w:rsidR="00134001" w:rsidRPr="003F2779" w:rsidRDefault="00134001" w:rsidP="00134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eastAsia="ru-RU"/>
        </w:rPr>
      </w:pPr>
    </w:p>
    <w:p w:rsidR="003F2779" w:rsidRDefault="003F2779" w:rsidP="003F2779">
      <w:pPr>
        <w:pStyle w:val="a5"/>
        <w:spacing w:before="0" w:beforeAutospacing="0" w:after="0" w:afterAutospacing="0"/>
        <w:ind w:hanging="547"/>
        <w:jc w:val="center"/>
        <w:textAlignment w:val="baseline"/>
        <w:rPr>
          <w:rFonts w:eastAsia="+mn-ea"/>
          <w:b/>
          <w:bCs/>
          <w:sz w:val="28"/>
          <w:szCs w:val="28"/>
        </w:rPr>
      </w:pPr>
      <w:r w:rsidRPr="003F2779">
        <w:rPr>
          <w:rFonts w:eastAsia="+mn-ea"/>
          <w:b/>
          <w:bCs/>
          <w:sz w:val="28"/>
          <w:szCs w:val="28"/>
        </w:rPr>
        <w:t xml:space="preserve">Структура календарного комплексно-тематического   плана </w:t>
      </w:r>
    </w:p>
    <w:p w:rsidR="003F2779" w:rsidRDefault="003F2779" w:rsidP="003F2779">
      <w:pPr>
        <w:pStyle w:val="a5"/>
        <w:spacing w:before="0" w:beforeAutospacing="0" w:after="0" w:afterAutospacing="0"/>
        <w:ind w:hanging="547"/>
        <w:jc w:val="center"/>
        <w:textAlignment w:val="baseline"/>
        <w:rPr>
          <w:rFonts w:eastAsia="+mn-ea"/>
          <w:b/>
          <w:bCs/>
          <w:sz w:val="28"/>
          <w:szCs w:val="28"/>
        </w:rPr>
      </w:pPr>
      <w:r w:rsidRPr="003F2779">
        <w:rPr>
          <w:rFonts w:eastAsia="+mn-ea"/>
          <w:b/>
          <w:bCs/>
          <w:sz w:val="28"/>
          <w:szCs w:val="28"/>
        </w:rPr>
        <w:t xml:space="preserve">образовательной деятельности (занятий) </w:t>
      </w:r>
    </w:p>
    <w:p w:rsidR="003F2779" w:rsidRPr="003F2779" w:rsidRDefault="003F2779" w:rsidP="003F2779">
      <w:pPr>
        <w:pStyle w:val="a5"/>
        <w:spacing w:before="0" w:beforeAutospacing="0" w:after="0" w:afterAutospacing="0"/>
        <w:ind w:hanging="547"/>
        <w:jc w:val="center"/>
        <w:textAlignment w:val="baseline"/>
        <w:rPr>
          <w:sz w:val="16"/>
          <w:szCs w:val="16"/>
        </w:rPr>
      </w:pPr>
    </w:p>
    <w:p w:rsidR="003F2779" w:rsidRDefault="003F2779" w:rsidP="00134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509DEF3" wp14:editId="26BAE5EC">
            <wp:extent cx="4496216" cy="4167962"/>
            <wp:effectExtent l="0" t="0" r="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216" cy="416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779" w:rsidRDefault="003F2779" w:rsidP="003F27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 xml:space="preserve">Структура календарного плана </w:t>
      </w:r>
      <w:r w:rsidRPr="003F277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образовательной деятельности</w:t>
      </w:r>
    </w:p>
    <w:p w:rsidR="003F2779" w:rsidRPr="003F2779" w:rsidRDefault="003F2779" w:rsidP="003F27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eastAsia="ru-RU"/>
        </w:rPr>
      </w:pPr>
    </w:p>
    <w:tbl>
      <w:tblPr>
        <w:tblW w:w="10772" w:type="dxa"/>
        <w:tblInd w:w="-282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0"/>
        <w:gridCol w:w="1984"/>
        <w:gridCol w:w="1983"/>
        <w:gridCol w:w="1843"/>
        <w:gridCol w:w="1737"/>
        <w:gridCol w:w="1665"/>
      </w:tblGrid>
      <w:tr w:rsidR="003F2779" w:rsidRPr="003F2779" w:rsidTr="003F2779">
        <w:trPr>
          <w:trHeight w:val="584"/>
        </w:trPr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Режимные моменты</w:t>
            </w:r>
          </w:p>
        </w:tc>
        <w:tc>
          <w:tcPr>
            <w:tcW w:w="198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Интеграция образователь</w:t>
            </w:r>
          </w:p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ных</w:t>
            </w:r>
            <w:proofErr w:type="spellEnd"/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 областей</w:t>
            </w:r>
          </w:p>
        </w:tc>
        <w:tc>
          <w:tcPr>
            <w:tcW w:w="382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265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Совместная образовательная деятельность взрослого и ребенка в режимных моментах</w:t>
            </w:r>
          </w:p>
        </w:tc>
        <w:tc>
          <w:tcPr>
            <w:tcW w:w="173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Организация РППС</w:t>
            </w:r>
          </w:p>
        </w:tc>
        <w:tc>
          <w:tcPr>
            <w:tcW w:w="16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0C22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Самостоятельная</w:t>
            </w:r>
            <w:proofErr w:type="gramEnd"/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 деятель</w:t>
            </w:r>
          </w:p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>ность</w:t>
            </w:r>
            <w:proofErr w:type="spellEnd"/>
            <w:r w:rsidRPr="003F2779">
              <w:rPr>
                <w:rFonts w:ascii="Times New Roman" w:eastAsia="Times New Roman" w:hAnsi="Times New Roman" w:cs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 детей</w:t>
            </w:r>
          </w:p>
        </w:tc>
      </w:tr>
      <w:tr w:rsidR="003F2779" w:rsidRPr="003F2779" w:rsidTr="003F2779">
        <w:trPr>
          <w:trHeight w:val="584"/>
        </w:trPr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Групповая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F277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</w:p>
        </w:tc>
        <w:tc>
          <w:tcPr>
            <w:tcW w:w="173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779" w:rsidRPr="003F2779" w:rsidTr="00265078">
        <w:trPr>
          <w:trHeight w:val="22"/>
        </w:trPr>
        <w:tc>
          <w:tcPr>
            <w:tcW w:w="1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Утро</w:t>
            </w:r>
          </w:p>
        </w:tc>
        <w:tc>
          <w:tcPr>
            <w:tcW w:w="19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779" w:rsidRPr="003F2779" w:rsidTr="00265078">
        <w:trPr>
          <w:trHeight w:val="12"/>
        </w:trPr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779" w:rsidRPr="003F2779" w:rsidTr="00265078">
        <w:trPr>
          <w:trHeight w:val="15"/>
        </w:trPr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Прогулка 1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779" w:rsidRPr="003F2779" w:rsidTr="003F2779">
        <w:trPr>
          <w:trHeight w:val="584"/>
        </w:trPr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2-ая половина дня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779" w:rsidRPr="003F2779" w:rsidTr="00265078">
        <w:trPr>
          <w:trHeight w:val="136"/>
        </w:trPr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Прогулка 2</w:t>
            </w:r>
          </w:p>
        </w:tc>
        <w:tc>
          <w:tcPr>
            <w:tcW w:w="19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2779" w:rsidRPr="003F2779" w:rsidTr="00265078">
        <w:trPr>
          <w:trHeight w:val="127"/>
        </w:trPr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Взаимодей</w:t>
            </w:r>
            <w:proofErr w:type="spellEnd"/>
          </w:p>
          <w:p w:rsidR="003F2779" w:rsidRPr="003F2779" w:rsidRDefault="003F2779" w:rsidP="003F2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ствие</w:t>
            </w:r>
            <w:proofErr w:type="spellEnd"/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с семьей</w:t>
            </w:r>
          </w:p>
        </w:tc>
        <w:tc>
          <w:tcPr>
            <w:tcW w:w="921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BE9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Утро:</w:t>
            </w:r>
          </w:p>
        </w:tc>
      </w:tr>
      <w:tr w:rsidR="003F2779" w:rsidRPr="003F2779" w:rsidTr="00265078">
        <w:trPr>
          <w:trHeight w:val="20"/>
        </w:trPr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2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F4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F2779" w:rsidRPr="003F2779" w:rsidRDefault="003F2779" w:rsidP="003F2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779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>Вечер:</w:t>
            </w:r>
          </w:p>
        </w:tc>
      </w:tr>
    </w:tbl>
    <w:p w:rsidR="003F2779" w:rsidRDefault="003F2779" w:rsidP="003F27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265078" w:rsidRDefault="003F2779" w:rsidP="00265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F277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Формы организаци</w:t>
      </w:r>
      <w:r w:rsidRPr="003F277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и образовательной деятельности </w:t>
      </w:r>
      <w:r w:rsidRPr="003F2779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 режиме дня</w:t>
      </w:r>
    </w:p>
    <w:tbl>
      <w:tblPr>
        <w:tblStyle w:val="a6"/>
        <w:tblW w:w="10632" w:type="dxa"/>
        <w:tblInd w:w="-176" w:type="dxa"/>
        <w:tblLook w:val="04A0" w:firstRow="1" w:lastRow="0" w:firstColumn="1" w:lastColumn="0" w:noHBand="0" w:noVBand="1"/>
      </w:tblPr>
      <w:tblGrid>
        <w:gridCol w:w="2117"/>
        <w:gridCol w:w="8515"/>
      </w:tblGrid>
      <w:tr w:rsidR="00265078" w:rsidTr="00265078">
        <w:tc>
          <w:tcPr>
            <w:tcW w:w="2117" w:type="dxa"/>
          </w:tcPr>
          <w:p w:rsid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Образовательная область</w:t>
            </w:r>
          </w:p>
        </w:tc>
        <w:tc>
          <w:tcPr>
            <w:tcW w:w="8515" w:type="dxa"/>
          </w:tcPr>
          <w:p w:rsid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Рекомендованные формы проведения</w:t>
            </w:r>
          </w:p>
        </w:tc>
      </w:tr>
      <w:tr w:rsidR="00265078" w:rsidTr="00265078">
        <w:tc>
          <w:tcPr>
            <w:tcW w:w="2117" w:type="dxa"/>
          </w:tcPr>
          <w:p w:rsidR="00265078" w:rsidRP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8515" w:type="dxa"/>
          </w:tcPr>
          <w:p w:rsidR="00265078" w:rsidRPr="00265078" w:rsidRDefault="00265078" w:rsidP="00265078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наблюдения, созерцания, рассматривания, познавательные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рассказы и беседы, компьютерные презентации, целевые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прогулки и экскурсии, опыты и эксперименты, дидактические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конструктивные игры и др.</w:t>
            </w:r>
          </w:p>
        </w:tc>
      </w:tr>
      <w:tr w:rsidR="00265078" w:rsidTr="00265078">
        <w:tc>
          <w:tcPr>
            <w:tcW w:w="2117" w:type="dxa"/>
          </w:tcPr>
          <w:p w:rsid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Речевое </w:t>
            </w:r>
          </w:p>
          <w:p w:rsidR="00265078" w:rsidRP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развитие</w:t>
            </w:r>
          </w:p>
        </w:tc>
        <w:tc>
          <w:tcPr>
            <w:tcW w:w="8515" w:type="dxa"/>
          </w:tcPr>
          <w:p w:rsidR="00265078" w:rsidRP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беседы, речевые ситуации, повторение рассказов и сказок, словесные и настольно-печатные игры с правилами, ситуативные разговоры, сюжетные (в том числе режиссерские) игры, речевые тренинги и др.;</w:t>
            </w:r>
          </w:p>
          <w:p w:rsid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рассказывание, чтение, обсуждение, разучивание, </w:t>
            </w:r>
            <w:proofErr w:type="spellStart"/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произведений, игры-драматизации, театрализованные игры, различные виды театра (стендовые, кукольные, телесно-ориентированные и пр.) и др.</w:t>
            </w:r>
            <w:proofErr w:type="gramEnd"/>
          </w:p>
        </w:tc>
      </w:tr>
      <w:tr w:rsidR="00265078" w:rsidTr="00265078">
        <w:tc>
          <w:tcPr>
            <w:tcW w:w="2117" w:type="dxa"/>
          </w:tcPr>
          <w:p w:rsidR="00265078" w:rsidRP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8515" w:type="dxa"/>
          </w:tcPr>
          <w:p w:rsidR="00265078" w:rsidRP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мастерские детского творчества, выставки детских работ, вернисажи семейного творчества, творческие детско-родительские проекты эстетического содержания, мастер-классы и др.</w:t>
            </w:r>
          </w:p>
          <w:p w:rsid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слушание и исполнение музыкальных произведений, музыкально-</w:t>
            </w:r>
            <w:proofErr w:type="gramStart"/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ритмические движения</w:t>
            </w:r>
            <w:proofErr w:type="gramEnd"/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музыкальные игры и импровизации, игра на детских музыкальных инструментах, инсценировки, драматизации, минутки музыки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др.</w:t>
            </w:r>
          </w:p>
        </w:tc>
      </w:tr>
      <w:tr w:rsidR="00265078" w:rsidTr="00265078">
        <w:trPr>
          <w:trHeight w:val="343"/>
        </w:trPr>
        <w:tc>
          <w:tcPr>
            <w:tcW w:w="2117" w:type="dxa"/>
          </w:tcPr>
          <w:p w:rsidR="00265078" w:rsidRP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8515" w:type="dxa"/>
          </w:tcPr>
          <w:p w:rsidR="00265078" w:rsidRP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подвижные игры с правилами (в том числе народные), игровые упражнения, двигательные разминки, физкультурные минутки и др.;</w:t>
            </w:r>
          </w:p>
          <w:p w:rsidR="00265078" w:rsidRP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оздоровительные и закаливающие процедуры, здоровье сберегающие</w:t>
            </w:r>
          </w:p>
          <w:p w:rsid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мероприятия, практические упражнения по освоению культурно-гигиенических навыков, тематические беседы и рассказы, компьютерные презентации и др.</w:t>
            </w:r>
          </w:p>
        </w:tc>
      </w:tr>
      <w:tr w:rsidR="00265078" w:rsidTr="00265078">
        <w:trPr>
          <w:trHeight w:val="343"/>
        </w:trPr>
        <w:tc>
          <w:tcPr>
            <w:tcW w:w="2117" w:type="dxa"/>
          </w:tcPr>
          <w:p w:rsidR="00265078" w:rsidRP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</w:tc>
        <w:tc>
          <w:tcPr>
            <w:tcW w:w="8515" w:type="dxa"/>
          </w:tcPr>
          <w:p w:rsidR="00265078" w:rsidRP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игровые образовательные ситуации, беседы, рассказы, практические</w:t>
            </w:r>
          </w:p>
          <w:p w:rsidR="00265078" w:rsidRP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упражнения, презентации, прогулки по экологической тропе и др.;</w:t>
            </w:r>
          </w:p>
          <w:p w:rsidR="00265078" w:rsidRP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игры с правилами (дидактические, компьютерные, подвижные, народные), творческие игры (сюжетные, сюжетно-ролевые, театрализованные, конструктивные) и др.;</w:t>
            </w:r>
            <w:proofErr w:type="gramEnd"/>
          </w:p>
          <w:p w:rsidR="00265078" w:rsidRDefault="00265078" w:rsidP="0026507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индивидуальные и подгрупповые поручения, совместный труд (в том числе в рамках практико-ориентированных проектов), акции и др.</w:t>
            </w:r>
          </w:p>
        </w:tc>
      </w:tr>
    </w:tbl>
    <w:p w:rsidR="00265078" w:rsidRDefault="00265078" w:rsidP="00265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650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 xml:space="preserve">Организация режима пребывания </w:t>
      </w:r>
      <w:r w:rsidRPr="0026507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 детском саду</w:t>
      </w:r>
    </w:p>
    <w:p w:rsidR="00B454AC" w:rsidRPr="00B454AC" w:rsidRDefault="00B454AC" w:rsidP="002650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eastAsia="ru-RU"/>
        </w:rPr>
      </w:pP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1384"/>
        <w:gridCol w:w="2126"/>
        <w:gridCol w:w="6804"/>
      </w:tblGrid>
      <w:tr w:rsidR="00265078" w:rsidTr="00B454AC">
        <w:tc>
          <w:tcPr>
            <w:tcW w:w="1384" w:type="dxa"/>
          </w:tcPr>
          <w:p w:rsid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Период </w:t>
            </w:r>
          </w:p>
          <w:p w:rsidR="00265078" w:rsidRP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времени</w:t>
            </w:r>
          </w:p>
        </w:tc>
        <w:tc>
          <w:tcPr>
            <w:tcW w:w="2126" w:type="dxa"/>
          </w:tcPr>
          <w:p w:rsidR="00265078" w:rsidRP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6804" w:type="dxa"/>
          </w:tcPr>
          <w:p w:rsidR="00265078" w:rsidRPr="00265078" w:rsidRDefault="00265078" w:rsidP="002650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Рекомендации</w:t>
            </w:r>
          </w:p>
        </w:tc>
      </w:tr>
      <w:tr w:rsidR="00265078" w:rsidRPr="00265078" w:rsidTr="00B454AC">
        <w:trPr>
          <w:trHeight w:val="584"/>
        </w:trPr>
        <w:tc>
          <w:tcPr>
            <w:tcW w:w="1384" w:type="dxa"/>
          </w:tcPr>
          <w:p w:rsidR="00265078" w:rsidRPr="00265078" w:rsidRDefault="00265078" w:rsidP="00B45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Утро</w:t>
            </w:r>
          </w:p>
        </w:tc>
        <w:tc>
          <w:tcPr>
            <w:tcW w:w="2126" w:type="dxa"/>
          </w:tcPr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</w:t>
            </w:r>
            <w:proofErr w:type="gramStart"/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бодрое</w:t>
            </w:r>
            <w:proofErr w:type="gramEnd"/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жизнерадостное,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работоспособное</w:t>
            </w:r>
          </w:p>
          <w:p w:rsidR="00265078" w:rsidRPr="00265078" w:rsidRDefault="00B454AC" w:rsidP="00B454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настроение</w:t>
            </w:r>
          </w:p>
        </w:tc>
        <w:tc>
          <w:tcPr>
            <w:tcW w:w="6804" w:type="dxa"/>
          </w:tcPr>
          <w:p w:rsidR="00265078" w:rsidRDefault="00265078" w:rsidP="00265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Утром планируются:</w:t>
            </w:r>
          </w:p>
          <w:p w:rsidR="00B454AC" w:rsidRPr="00B454AC" w:rsidRDefault="00B454AC" w:rsidP="00265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078" w:rsidRPr="00B454AC" w:rsidRDefault="00265078" w:rsidP="00265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утренняя гимнастика (на месяц необходимо</w:t>
            </w:r>
            <w:proofErr w:type="gramEnd"/>
          </w:p>
          <w:p w:rsidR="00265078" w:rsidRPr="00B454AC" w:rsidRDefault="00265078" w:rsidP="00265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</w:t>
            </w:r>
            <w:r w:rsidR="00B454AC"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2 комплекса, </w:t>
            </w:r>
            <w:proofErr w:type="gramStart"/>
            <w:r w:rsidR="00B454AC"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</w:t>
            </w:r>
            <w:proofErr w:type="gramEnd"/>
            <w:r w:rsidR="00B454AC"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следует </w:t>
            </w: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чередовать);</w:t>
            </w:r>
          </w:p>
          <w:p w:rsidR="00265078" w:rsidRPr="00B454AC" w:rsidRDefault="00265078" w:rsidP="00265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знакомые детям непродолжительные по времени (25-30 мин) виды деятельности по их желанию;</w:t>
            </w:r>
          </w:p>
          <w:p w:rsidR="00265078" w:rsidRPr="00B454AC" w:rsidRDefault="00265078" w:rsidP="00265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дежурства и другие виды трудовой деятельности;</w:t>
            </w:r>
          </w:p>
          <w:p w:rsidR="00265078" w:rsidRPr="00B454AC" w:rsidRDefault="00265078" w:rsidP="002650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индивидуальная работа и пр.</w:t>
            </w:r>
          </w:p>
          <w:p w:rsidR="00265078" w:rsidRPr="00B454AC" w:rsidRDefault="00265078" w:rsidP="0026507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Нежелательно планировать формы работы,</w:t>
            </w:r>
          </w:p>
          <w:p w:rsidR="00265078" w:rsidRPr="00265078" w:rsidRDefault="00265078" w:rsidP="00B454A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предполагающие большую подготовку, т.к. ребенок должен </w:t>
            </w:r>
            <w:r w:rsidR="00B454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успеть увидеть результаты своей </w:t>
            </w:r>
            <w:r w:rsidRPr="00B454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265078" w:rsidTr="00B454AC">
        <w:tc>
          <w:tcPr>
            <w:tcW w:w="1384" w:type="dxa"/>
          </w:tcPr>
          <w:p w:rsidR="00265078" w:rsidRPr="00B454AC" w:rsidRDefault="00B454AC" w:rsidP="0026507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Прогулка</w:t>
            </w:r>
          </w:p>
        </w:tc>
        <w:tc>
          <w:tcPr>
            <w:tcW w:w="2126" w:type="dxa"/>
          </w:tcPr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Обеспечить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высокую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активную,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содержательную,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разнообразную,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интересную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деятельность и</w:t>
            </w:r>
          </w:p>
          <w:p w:rsidR="00265078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снять утомление</w:t>
            </w:r>
          </w:p>
        </w:tc>
        <w:tc>
          <w:tcPr>
            <w:tcW w:w="6804" w:type="dxa"/>
          </w:tcPr>
          <w:p w:rsid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 прогулке планируются: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наблюдения за погодой, природой, транспортом, трудом взрослых, сезонными изменениями в одежде и пр.;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 явлениями природы наблюдения </w:t>
            </w: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проводятся чаще;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подвижные игры (сюжетные или бессюжетные, с атрибутами и без, разной степени подвижности и пр.), в которых принимают участие все дети группы; игры планируются с учетом погоды, особенностей сезона;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другие игры (дидактические, творческие, игры-забавы, в том числе народные);</w:t>
            </w:r>
          </w:p>
          <w:p w:rsid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индивидуальная работа по развитию движений; с детьми, которые не освоили материал (10-15 мин), в рамках интересных детям культурных практик с учетом их способностей; 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подготовке к праздникам;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труд по подгруппам и индивидуально (по желанию детей);</w:t>
            </w:r>
          </w:p>
          <w:p w:rsidR="00265078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беседы по культуре общения, по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воспитанию нравственных качеств</w:t>
            </w:r>
          </w:p>
        </w:tc>
      </w:tr>
      <w:tr w:rsidR="00265078" w:rsidTr="00B454AC">
        <w:tc>
          <w:tcPr>
            <w:tcW w:w="1384" w:type="dxa"/>
          </w:tcPr>
          <w:p w:rsidR="00265078" w:rsidRPr="00B454AC" w:rsidRDefault="00B454AC" w:rsidP="0026507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Вечер</w:t>
            </w:r>
          </w:p>
        </w:tc>
        <w:tc>
          <w:tcPr>
            <w:tcW w:w="2126" w:type="dxa"/>
          </w:tcPr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Создать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радостное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настроение,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чтобы на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следующий день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ребенок </w:t>
            </w:r>
            <w:proofErr w:type="gramStart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удовольствием</w:t>
            </w:r>
          </w:p>
          <w:p w:rsidR="00B454AC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шел в </w:t>
            </w:r>
            <w:proofErr w:type="gramStart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детский</w:t>
            </w:r>
            <w:proofErr w:type="gramEnd"/>
          </w:p>
          <w:p w:rsidR="00265078" w:rsidRPr="00B454AC" w:rsidRDefault="00B454AC" w:rsidP="00B454A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сад</w:t>
            </w:r>
          </w:p>
        </w:tc>
        <w:tc>
          <w:tcPr>
            <w:tcW w:w="6804" w:type="dxa"/>
          </w:tcPr>
          <w:p w:rsid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Вечером планируются: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все виды игр (настольно-печатные, сюжетно-ролевые, строительные, подвижные, дидактические, развивающие, театрализованные и пр.) с учетом желаний и потребностей детей;</w:t>
            </w:r>
            <w:proofErr w:type="gramEnd"/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развлечения, праздники, досуги (по плану организации активного отдыха и  культурно-досуговой деятельности);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самостоятельная деятельность детей;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труд (хозяйственно-бытовой, художественный и пр.) коллективно либо по подгруппам;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индивидуальная работа с детьми с ООП, в том числе с дет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ьми, проявляющими способности к </w:t>
            </w: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тому или иному виду деятельности;</w:t>
            </w:r>
          </w:p>
          <w:p w:rsidR="00B454AC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рассказывание сказок, чтение художественной литературы, пение с педагогом, музыкальные минутки;</w:t>
            </w:r>
          </w:p>
          <w:p w:rsidR="00265078" w:rsidRPr="00B454AC" w:rsidRDefault="00B454AC" w:rsidP="00B454AC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взаимодействие с семьями воспитанников</w:t>
            </w:r>
          </w:p>
        </w:tc>
      </w:tr>
    </w:tbl>
    <w:p w:rsidR="00265078" w:rsidRDefault="00265078" w:rsidP="003F2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B454AC" w:rsidRDefault="00B454AC" w:rsidP="00B45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454AC" w:rsidRDefault="00B454AC" w:rsidP="00B45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454AC" w:rsidRDefault="00B454AC" w:rsidP="00B45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265078" w:rsidRDefault="00B454AC" w:rsidP="00B45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454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Организация самостоятельной деятельности дошкольников</w:t>
      </w:r>
    </w:p>
    <w:p w:rsidR="00B454AC" w:rsidRPr="00B454AC" w:rsidRDefault="00B454AC" w:rsidP="00B454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eastAsia="ru-RU"/>
        </w:rPr>
      </w:pPr>
    </w:p>
    <w:tbl>
      <w:tblPr>
        <w:tblStyle w:val="a6"/>
        <w:tblW w:w="10632" w:type="dxa"/>
        <w:tblInd w:w="-176" w:type="dxa"/>
        <w:tblLook w:val="04A0" w:firstRow="1" w:lastRow="0" w:firstColumn="1" w:lastColumn="0" w:noHBand="0" w:noVBand="1"/>
      </w:tblPr>
      <w:tblGrid>
        <w:gridCol w:w="2117"/>
        <w:gridCol w:w="8515"/>
      </w:tblGrid>
      <w:tr w:rsidR="00B454AC" w:rsidTr="00233773">
        <w:tc>
          <w:tcPr>
            <w:tcW w:w="2117" w:type="dxa"/>
          </w:tcPr>
          <w:p w:rsidR="00B454AC" w:rsidRDefault="00B454AC" w:rsidP="00233773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Образовательная область</w:t>
            </w:r>
          </w:p>
        </w:tc>
        <w:tc>
          <w:tcPr>
            <w:tcW w:w="8515" w:type="dxa"/>
          </w:tcPr>
          <w:p w:rsidR="00B454AC" w:rsidRDefault="00B454AC" w:rsidP="00233773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Рекомендованные формы проведения</w:t>
            </w:r>
          </w:p>
        </w:tc>
      </w:tr>
      <w:tr w:rsidR="00B454AC" w:rsidRPr="00265078" w:rsidTr="00233773">
        <w:tc>
          <w:tcPr>
            <w:tcW w:w="2117" w:type="dxa"/>
          </w:tcPr>
          <w:p w:rsidR="00B454AC" w:rsidRPr="00265078" w:rsidRDefault="00B454AC" w:rsidP="0023377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8515" w:type="dxa"/>
          </w:tcPr>
          <w:p w:rsidR="00B454AC" w:rsidRPr="00B454AC" w:rsidRDefault="00B454AC" w:rsidP="00B454AC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настольно-печатные и словесные игры, игры по мотивам произведений, телепередач; </w:t>
            </w:r>
          </w:p>
          <w:p w:rsidR="00B454AC" w:rsidRPr="00B454AC" w:rsidRDefault="00B454AC" w:rsidP="00B454AC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коллекционирование, конструирование и моделирование; </w:t>
            </w:r>
          </w:p>
          <w:p w:rsidR="00B454AC" w:rsidRPr="00B454AC" w:rsidRDefault="00B454AC" w:rsidP="00B454AC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опыты и эксперименты; </w:t>
            </w:r>
          </w:p>
          <w:p w:rsidR="00B454AC" w:rsidRPr="00265078" w:rsidRDefault="00B454AC" w:rsidP="00B454AC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самостоятельная деятельность в детской лаборатории,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экологическом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центре</w:t>
            </w:r>
          </w:p>
        </w:tc>
      </w:tr>
      <w:tr w:rsidR="00B454AC" w:rsidTr="00233773">
        <w:tc>
          <w:tcPr>
            <w:tcW w:w="2117" w:type="dxa"/>
          </w:tcPr>
          <w:p w:rsidR="00B454AC" w:rsidRDefault="00B454AC" w:rsidP="0023377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Речевое </w:t>
            </w:r>
          </w:p>
          <w:p w:rsidR="00B454AC" w:rsidRPr="00265078" w:rsidRDefault="00B454AC" w:rsidP="0023377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развитие</w:t>
            </w:r>
          </w:p>
        </w:tc>
        <w:tc>
          <w:tcPr>
            <w:tcW w:w="8515" w:type="dxa"/>
          </w:tcPr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самостоятельное </w:t>
            </w:r>
            <w:proofErr w:type="spellStart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декламирование</w:t>
            </w:r>
            <w:proofErr w:type="spellEnd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детьми стихотворений, рассказывание сказок и историй, рассматривание книг и журналов, детских энциклопедий;</w:t>
            </w:r>
          </w:p>
          <w:p w:rsid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самостоятельная деятельность в центре художественной литературы, настольно-печатные игры по развитию речи, работа в индивидуальных тетрадях</w:t>
            </w:r>
          </w:p>
        </w:tc>
      </w:tr>
      <w:tr w:rsidR="00B454AC" w:rsidTr="00233773">
        <w:tc>
          <w:tcPr>
            <w:tcW w:w="2117" w:type="dxa"/>
          </w:tcPr>
          <w:p w:rsidR="00B454AC" w:rsidRPr="00265078" w:rsidRDefault="00B454AC" w:rsidP="0023377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8515" w:type="dxa"/>
          </w:tcPr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самостоятельное рисование, лепка, конструирование из художественных материалов, художественный труд; </w:t>
            </w:r>
          </w:p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рассматривание репродукций картин, иллюстраций; </w:t>
            </w:r>
          </w:p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слушание музыки, пение, танцы;</w:t>
            </w:r>
          </w:p>
          <w:p w:rsid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самостоятельная деятельность в центре музыкального воспитания</w:t>
            </w:r>
          </w:p>
        </w:tc>
      </w:tr>
      <w:tr w:rsidR="00B454AC" w:rsidTr="00233773">
        <w:trPr>
          <w:trHeight w:val="343"/>
        </w:trPr>
        <w:tc>
          <w:tcPr>
            <w:tcW w:w="2117" w:type="dxa"/>
          </w:tcPr>
          <w:p w:rsidR="00B454AC" w:rsidRPr="00265078" w:rsidRDefault="00B454AC" w:rsidP="0023377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8515" w:type="dxa"/>
          </w:tcPr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самостоятельные подвижные (в том числе народные) игры детей;</w:t>
            </w:r>
          </w:p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упражнения со спорт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ивным инвентарем, физкультурным </w:t>
            </w: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оборудованием; </w:t>
            </w:r>
          </w:p>
          <w:p w:rsid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самостоятельная деятельность в центре двигательной активности</w:t>
            </w:r>
          </w:p>
        </w:tc>
      </w:tr>
      <w:tr w:rsidR="00B454AC" w:rsidTr="00233773">
        <w:trPr>
          <w:trHeight w:val="343"/>
        </w:trPr>
        <w:tc>
          <w:tcPr>
            <w:tcW w:w="2117" w:type="dxa"/>
          </w:tcPr>
          <w:p w:rsidR="00B454AC" w:rsidRPr="00265078" w:rsidRDefault="00B454AC" w:rsidP="00233773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6507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</w:tc>
        <w:tc>
          <w:tcPr>
            <w:tcW w:w="8515" w:type="dxa"/>
          </w:tcPr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индивидуальные и совместные творческие (сюжетно-ролевые, театрализованные, режиссерские, </w:t>
            </w:r>
            <w:proofErr w:type="spellStart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шансовые</w:t>
            </w:r>
            <w:proofErr w:type="spellEnd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) игры; </w:t>
            </w:r>
          </w:p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все виды самостоятельной деятельности, предполагающие общение со сверстниками; </w:t>
            </w:r>
          </w:p>
          <w:p w:rsidR="00B454AC" w:rsidRP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выполнение самостоятельных трудовых операций в природе, хозяйственно-бытовой труд; </w:t>
            </w:r>
          </w:p>
          <w:p w:rsidR="00B454AC" w:rsidRDefault="00B454AC" w:rsidP="00B454AC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самостоятельная деятельность в уголках уединения, центрах детской активности, костюмерной, </w:t>
            </w:r>
            <w:proofErr w:type="spellStart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автогородке</w:t>
            </w:r>
            <w:proofErr w:type="spellEnd"/>
            <w:r w:rsidRPr="00B454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др.</w:t>
            </w:r>
          </w:p>
        </w:tc>
      </w:tr>
    </w:tbl>
    <w:p w:rsidR="00B454AC" w:rsidRDefault="00B454AC" w:rsidP="00B454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265078" w:rsidRDefault="00B454AC" w:rsidP="00B454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454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 процессе планирования необх</w:t>
      </w:r>
      <w:r w:rsidRPr="00B454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одимо учитывать </w:t>
      </w:r>
      <w:r w:rsidRPr="00B454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этапы освоения знаний детьми:</w:t>
      </w:r>
    </w:p>
    <w:p w:rsid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первичное восприятие </w:t>
      </w: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(проходит преимущественно на занятиях, в ходе познавательных бесед и рассказов, проведения опытов и экспериментов, на экскурсиях, в процессе знакомства с новыми произведениями и т.п.);</w:t>
      </w:r>
    </w:p>
    <w:p w:rsid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расширение и обобщен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ие представлений, закрепление и </w:t>
      </w:r>
      <w:r w:rsidRPr="00864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повторение пройденного с постепенным усложнением материала </w:t>
      </w: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(для этого подойдут подвижные и дидактические игры с правилами, упражнения, наблюдения, беседы, игровые ситуации, обсуждения и прочее); </w:t>
      </w: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использование полученных компетенций на практике </w:t>
      </w: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 форме мастер-классов, тренингов, акций, в ходе практико-ориентированных проектов, в процессе трудовой деятельности, в творческих играх, инсценировках и драматизациях, прочее).</w:t>
      </w:r>
    </w:p>
    <w:p w:rsid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План </w:t>
      </w:r>
      <w:proofErr w:type="spellStart"/>
      <w:r w:rsidRPr="00864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воспитательно</w:t>
      </w:r>
      <w:proofErr w:type="spellEnd"/>
      <w:r w:rsidRPr="008641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-образовательной работы с детьми – документ, </w:t>
      </w: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которому работают два сменных воспитателя. Следовательно, это модель совместной деятельности и планирование должно быть совместным. </w:t>
      </w: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План может корректироваться и уточняться в процессе его реализации. Однако число поправок сводится к минимуму, если соблюдать принцип перспективного и календарного планирования.</w:t>
      </w: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 бы ни был оформлен план </w:t>
      </w:r>
      <w:proofErr w:type="spellStart"/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воспитательно</w:t>
      </w:r>
      <w:proofErr w:type="spellEnd"/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-образовательной работы с детьми, он должен отвечать следующим требованиям:</w:t>
      </w: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основываться на принципе развивающего образования, целью которого является развитие каждого ребенка;</w:t>
      </w:r>
    </w:p>
    <w:p w:rsid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 комплексно-тематическом принципе построения образовательного процесса;</w:t>
      </w:r>
    </w:p>
    <w:p w:rsid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 принципе интеграции образовательных областей в соответствии с возрастными возможностями и особенностями воспитанников группы;</w:t>
      </w:r>
    </w:p>
    <w:p w:rsid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обеспечивать единство воспитательных, развивающих и обучающих целей и задач образования воспитанников, в процессе реализации которых формируются знания, умения и навыки, имеющие непосредственное отношение к развитию детей дошкольного возраста;</w:t>
      </w:r>
    </w:p>
    <w:p w:rsid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64138" w:rsidRPr="00864138" w:rsidRDefault="00864138" w:rsidP="00864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8641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планируемое содержание и формы организации детей должны соответствовать возрастным и психолого-педагогическим основам дошкольной педагогики.</w:t>
      </w:r>
    </w:p>
    <w:p w:rsidR="00B454AC" w:rsidRPr="00B454AC" w:rsidRDefault="00B454AC" w:rsidP="00B454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sectPr w:rsidR="00B454AC" w:rsidRPr="00B454AC" w:rsidSect="00F6289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CED"/>
    <w:multiLevelType w:val="multilevel"/>
    <w:tmpl w:val="25F2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A3FA8"/>
    <w:multiLevelType w:val="multilevel"/>
    <w:tmpl w:val="B0368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33FB3"/>
    <w:multiLevelType w:val="multilevel"/>
    <w:tmpl w:val="E3805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4C37EF"/>
    <w:multiLevelType w:val="multilevel"/>
    <w:tmpl w:val="3BB8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6A7115"/>
    <w:multiLevelType w:val="multilevel"/>
    <w:tmpl w:val="2A9C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BE48E2"/>
    <w:multiLevelType w:val="multilevel"/>
    <w:tmpl w:val="9AD0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D73BE1"/>
    <w:multiLevelType w:val="multilevel"/>
    <w:tmpl w:val="C500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9D8"/>
    <w:rsid w:val="000371E1"/>
    <w:rsid w:val="00085A43"/>
    <w:rsid w:val="000E4016"/>
    <w:rsid w:val="00134001"/>
    <w:rsid w:val="001B1824"/>
    <w:rsid w:val="00265078"/>
    <w:rsid w:val="003359D8"/>
    <w:rsid w:val="003F2779"/>
    <w:rsid w:val="0055035D"/>
    <w:rsid w:val="00643CCA"/>
    <w:rsid w:val="006B12FC"/>
    <w:rsid w:val="007C002F"/>
    <w:rsid w:val="00864138"/>
    <w:rsid w:val="00B454AC"/>
    <w:rsid w:val="00F62890"/>
    <w:rsid w:val="00F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00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F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65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00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F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65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6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69104">
          <w:marLeft w:val="0"/>
          <w:marRight w:val="0"/>
          <w:marTop w:val="0"/>
          <w:marBottom w:val="0"/>
          <w:divBdr>
            <w:top w:val="none" w:sz="0" w:space="8" w:color="676262"/>
            <w:left w:val="none" w:sz="0" w:space="11" w:color="676262"/>
            <w:bottom w:val="single" w:sz="6" w:space="8" w:color="676262"/>
            <w:right w:val="none" w:sz="0" w:space="11" w:color="676262"/>
          </w:divBdr>
          <w:divsChild>
            <w:div w:id="12499684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97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5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9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2023-11-13T11:28:00Z</dcterms:created>
  <dcterms:modified xsi:type="dcterms:W3CDTF">2023-12-20T19:08:00Z</dcterms:modified>
</cp:coreProperties>
</file>